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32" w:rsidRPr="0031129A" w:rsidRDefault="00942332" w:rsidP="00942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31129A">
        <w:rPr>
          <w:rFonts w:ascii="Times New Roman" w:hAnsi="Times New Roman" w:cs="Times New Roman"/>
          <w:b/>
          <w:sz w:val="28"/>
          <w:szCs w:val="28"/>
        </w:rPr>
        <w:t xml:space="preserve"> НАУЧНЫЙ СОТРУДНИК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7"/>
        <w:gridCol w:w="5068"/>
      </w:tblGrid>
      <w:tr w:rsidR="00942332" w:rsidRPr="00A3246E" w:rsidTr="00C0101B">
        <w:trPr>
          <w:trHeight w:val="550"/>
        </w:trPr>
        <w:tc>
          <w:tcPr>
            <w:tcW w:w="4361" w:type="dxa"/>
          </w:tcPr>
          <w:p w:rsidR="00942332" w:rsidRPr="00A3246E" w:rsidRDefault="00942332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Подразделение, ставка:</w:t>
            </w:r>
          </w:p>
        </w:tc>
        <w:tc>
          <w:tcPr>
            <w:tcW w:w="5174" w:type="dxa"/>
          </w:tcPr>
          <w:p w:rsidR="00057B4F" w:rsidRPr="00DF1E86" w:rsidRDefault="00182993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частного права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0E2" w:rsidRPr="006400E2">
              <w:rPr>
                <w:rFonts w:ascii="Times New Roman" w:hAnsi="Times New Roman" w:cs="Times New Roman"/>
                <w:sz w:val="26"/>
                <w:szCs w:val="26"/>
              </w:rPr>
              <w:t>ставки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>, по срочному трудовому договору на срок три года</w:t>
            </w:r>
          </w:p>
        </w:tc>
      </w:tr>
      <w:tr w:rsidR="00263A69" w:rsidRPr="00A3246E" w:rsidTr="00C0101B">
        <w:trPr>
          <w:trHeight w:val="643"/>
        </w:trPr>
        <w:tc>
          <w:tcPr>
            <w:tcW w:w="4361" w:type="dxa"/>
          </w:tcPr>
          <w:p w:rsidR="00263A69" w:rsidRPr="00A3246E" w:rsidRDefault="00263A69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Дата и место проведения конкурса: </w:t>
            </w:r>
          </w:p>
        </w:tc>
        <w:tc>
          <w:tcPr>
            <w:tcW w:w="5174" w:type="dxa"/>
          </w:tcPr>
          <w:p w:rsidR="00A138BF" w:rsidRPr="006400E2" w:rsidRDefault="00BA1190" w:rsidP="00A13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>апреля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года, 11 час. 00 минут</w:t>
            </w:r>
          </w:p>
          <w:p w:rsidR="00263A69" w:rsidRPr="004D2DC0" w:rsidRDefault="00A138BF" w:rsidP="00A138B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город Москва, ул. Большая Черемушкинская, д.34</w:t>
            </w:r>
          </w:p>
        </w:tc>
      </w:tr>
      <w:tr w:rsidR="00A138BF" w:rsidRPr="00A3246E" w:rsidTr="00C0101B">
        <w:trPr>
          <w:trHeight w:val="28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Срок приема заявок:</w:t>
            </w:r>
          </w:p>
        </w:tc>
        <w:tc>
          <w:tcPr>
            <w:tcW w:w="5174" w:type="dxa"/>
          </w:tcPr>
          <w:p w:rsidR="00A138BF" w:rsidRPr="00F72212" w:rsidRDefault="00A138BF" w:rsidP="00907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A1190">
              <w:rPr>
                <w:rFonts w:ascii="Times New Roman" w:hAnsi="Times New Roman" w:cs="Times New Roman"/>
                <w:sz w:val="26"/>
                <w:szCs w:val="26"/>
              </w:rPr>
              <w:t>27.02.2026 г. по 14.04.2026</w:t>
            </w: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138BF" w:rsidRPr="00A3246E" w:rsidTr="00316AD7">
        <w:trPr>
          <w:trHeight w:val="890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Отрасль науки:</w:t>
            </w:r>
          </w:p>
        </w:tc>
        <w:tc>
          <w:tcPr>
            <w:tcW w:w="5174" w:type="dxa"/>
          </w:tcPr>
          <w:p w:rsidR="00A138BF" w:rsidRPr="006400E2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Общетеоретические проблемы российской законотворческой и правоприменительной практики; </w:t>
            </w:r>
          </w:p>
          <w:p w:rsidR="00A138BF" w:rsidRPr="00A3246E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организации и качества юридико-технической подготовки законопроектов </w:t>
            </w:r>
          </w:p>
        </w:tc>
      </w:tr>
      <w:tr w:rsidR="00A138BF" w:rsidRPr="00A3246E" w:rsidTr="00C0101B">
        <w:trPr>
          <w:trHeight w:val="6952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Задачи (трудовая функция):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существляет научное руководство проведением исследований по важнейшим научным проблемам фундаментального и прикладного характера, непосредственно участвует в их проведении;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формулирует новые направления исследований и разработок, организует составление программы работ, определяет порядок их проведения;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осуществляет правовую экспертизу проектов законов и иных нормативных правовых актов;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участвует в формировании планов научно-исследовательских работ, координирует деятельность сотрудников, участвующих при совместном выполнении работ с другими учреждениями (организациями) в порученных ему заданиях;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обобщает получаемые результаты, проводит научно-исследовательскую экспертизу законченных исследований и разработок;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определяет сферу применения результатов научных исследований и разработок</w:t>
            </w:r>
          </w:p>
        </w:tc>
      </w:tr>
      <w:tr w:rsidR="00A138BF" w:rsidRPr="00A3246E" w:rsidTr="00C0101B">
        <w:trPr>
          <w:trHeight w:val="556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Наличие ученой степени доктора юридических наук;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наличие в списке опубликованных работ монографии, а также не менее 20 статей по направлению научных исследований подразделения в индексируемых журналах, из которых не менее 5 работ опубликовано за последние 5 лет;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за последний год, предшествующий конкурсу, не менее чем в 3 научных исследованиях в рамках договора на выполнение НИР.</w:t>
            </w:r>
          </w:p>
        </w:tc>
      </w:tr>
      <w:tr w:rsidR="00A138BF" w:rsidRPr="00A3246E" w:rsidTr="00C0101B">
        <w:trPr>
          <w:trHeight w:val="3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Должностной оклад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BA1190" w:rsidP="00FA2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38 724</w:t>
            </w:r>
            <w:r w:rsidR="00A138BF"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руб. в месяц 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Стимулирующие выплаты: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 об оплате труда работников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42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Трудовой договор: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срочному трудовому договору на срок 3 года</w:t>
            </w:r>
          </w:p>
        </w:tc>
      </w:tr>
      <w:tr w:rsidR="00A138BF" w:rsidRPr="00A3246E" w:rsidTr="00C0101B">
        <w:trPr>
          <w:trHeight w:val="705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Социальный пакет: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Трудовым кодексом Российской Федерации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Дополнительно: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Прохождение обязательной аттестации научных работников в соответствии с локальными нормативными актами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2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Тип занятости:</w:t>
            </w:r>
          </w:p>
        </w:tc>
        <w:tc>
          <w:tcPr>
            <w:tcW w:w="5174" w:type="dxa"/>
          </w:tcPr>
          <w:p w:rsidR="00A138BF" w:rsidRPr="00A3246E" w:rsidRDefault="00182993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Неполная</w:t>
            </w:r>
          </w:p>
        </w:tc>
      </w:tr>
      <w:tr w:rsidR="00A138BF" w:rsidRPr="00A3246E" w:rsidTr="00C0101B">
        <w:trPr>
          <w:trHeight w:val="39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5174" w:type="dxa"/>
          </w:tcPr>
          <w:p w:rsidR="00A138BF" w:rsidRPr="00A3246E" w:rsidRDefault="00182993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часовая рабочая неделя</w:t>
            </w:r>
          </w:p>
        </w:tc>
      </w:tr>
      <w:tr w:rsidR="00A138BF" w:rsidRPr="00A3246E" w:rsidTr="00C0101B">
        <w:trPr>
          <w:trHeight w:val="406"/>
        </w:trPr>
        <w:tc>
          <w:tcPr>
            <w:tcW w:w="9535" w:type="dxa"/>
            <w:gridSpan w:val="2"/>
          </w:tcPr>
          <w:p w:rsidR="00A138BF" w:rsidRPr="00A3246E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b/>
                <w:sz w:val="26"/>
                <w:szCs w:val="26"/>
              </w:rPr>
              <w:t>Лицо для получения дополнительных справок:</w:t>
            </w:r>
          </w:p>
        </w:tc>
      </w:tr>
      <w:tr w:rsidR="00A138BF" w:rsidRPr="00A3246E" w:rsidTr="00C0101B">
        <w:trPr>
          <w:trHeight w:val="695"/>
        </w:trPr>
        <w:tc>
          <w:tcPr>
            <w:tcW w:w="4361" w:type="dxa"/>
          </w:tcPr>
          <w:p w:rsidR="00A138BF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Pr="00A3246E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отчество:</w:t>
            </w:r>
          </w:p>
        </w:tc>
        <w:tc>
          <w:tcPr>
            <w:tcW w:w="5174" w:type="dxa"/>
          </w:tcPr>
          <w:p w:rsidR="00A138BF" w:rsidRDefault="00A138BF" w:rsidP="00C970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Default="00BA1190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Мария Викторовна</w:t>
            </w:r>
          </w:p>
          <w:p w:rsidR="00A34AD4" w:rsidRPr="00BA1190" w:rsidRDefault="00A34AD4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Мария Геннадьевна</w:t>
            </w:r>
          </w:p>
        </w:tc>
      </w:tr>
      <w:tr w:rsidR="00A138BF" w:rsidRPr="00A3246E" w:rsidTr="00316AD7">
        <w:trPr>
          <w:trHeight w:val="54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AE557D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A138BF" w:rsidRPr="00FC4A4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vacancy@izak.ru</w:t>
              </w:r>
            </w:hyperlink>
          </w:p>
        </w:tc>
      </w:tr>
      <w:tr w:rsidR="00A138BF" w:rsidRPr="00A3246E" w:rsidTr="00316AD7">
        <w:trPr>
          <w:trHeight w:val="563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5174" w:type="dxa"/>
          </w:tcPr>
          <w:p w:rsidR="00AE557D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A69">
              <w:rPr>
                <w:rFonts w:ascii="Times New Roman" w:hAnsi="Times New Roman" w:cs="Times New Roman"/>
                <w:sz w:val="26"/>
                <w:szCs w:val="26"/>
              </w:rPr>
              <w:t xml:space="preserve">8 (499) </w:t>
            </w:r>
            <w:r w:rsidR="00B93FEF">
              <w:rPr>
                <w:rFonts w:ascii="Times New Roman" w:hAnsi="Times New Roman" w:cs="Times New Roman"/>
                <w:sz w:val="26"/>
                <w:szCs w:val="26"/>
              </w:rPr>
              <w:t>128-94-53</w:t>
            </w:r>
          </w:p>
          <w:p w:rsidR="00A138BF" w:rsidRPr="00A3246E" w:rsidRDefault="00BA1190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55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(499)</w:t>
            </w:r>
            <w:r w:rsidR="00AE55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724-11-69</w:t>
            </w:r>
          </w:p>
        </w:tc>
      </w:tr>
    </w:tbl>
    <w:p w:rsidR="00942332" w:rsidRPr="00A3246E" w:rsidRDefault="00942332" w:rsidP="00942332">
      <w:pPr>
        <w:rPr>
          <w:rFonts w:ascii="Times New Roman" w:hAnsi="Times New Roman" w:cs="Times New Roman"/>
          <w:sz w:val="26"/>
          <w:szCs w:val="26"/>
        </w:rPr>
      </w:pPr>
    </w:p>
    <w:p w:rsidR="004B355B" w:rsidRDefault="004B355B"/>
    <w:sectPr w:rsidR="004B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5032"/>
    <w:multiLevelType w:val="hybridMultilevel"/>
    <w:tmpl w:val="C9F2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2"/>
    <w:rsid w:val="0000318D"/>
    <w:rsid w:val="00056291"/>
    <w:rsid w:val="00057B4F"/>
    <w:rsid w:val="00097513"/>
    <w:rsid w:val="00101E6C"/>
    <w:rsid w:val="00182993"/>
    <w:rsid w:val="00263A69"/>
    <w:rsid w:val="002C6948"/>
    <w:rsid w:val="002E0ACF"/>
    <w:rsid w:val="00406E77"/>
    <w:rsid w:val="0049275C"/>
    <w:rsid w:val="004B355B"/>
    <w:rsid w:val="004D2DC0"/>
    <w:rsid w:val="005375E6"/>
    <w:rsid w:val="005D64A3"/>
    <w:rsid w:val="005D7E8C"/>
    <w:rsid w:val="005F658B"/>
    <w:rsid w:val="00603A81"/>
    <w:rsid w:val="006400E2"/>
    <w:rsid w:val="006A7339"/>
    <w:rsid w:val="006B45E9"/>
    <w:rsid w:val="007B3B6C"/>
    <w:rsid w:val="00831981"/>
    <w:rsid w:val="00863444"/>
    <w:rsid w:val="008D7588"/>
    <w:rsid w:val="009300F7"/>
    <w:rsid w:val="00942332"/>
    <w:rsid w:val="00A138BF"/>
    <w:rsid w:val="00A34AD4"/>
    <w:rsid w:val="00A514EC"/>
    <w:rsid w:val="00AE557D"/>
    <w:rsid w:val="00B63DC4"/>
    <w:rsid w:val="00B93FEF"/>
    <w:rsid w:val="00BA1190"/>
    <w:rsid w:val="00BA4747"/>
    <w:rsid w:val="00C0101B"/>
    <w:rsid w:val="00C23D8E"/>
    <w:rsid w:val="00C37E0C"/>
    <w:rsid w:val="00C9703D"/>
    <w:rsid w:val="00CF2C4A"/>
    <w:rsid w:val="00CF6EB6"/>
    <w:rsid w:val="00D4076F"/>
    <w:rsid w:val="00DB68D4"/>
    <w:rsid w:val="00DE222A"/>
    <w:rsid w:val="00DE536E"/>
    <w:rsid w:val="00DF1E86"/>
    <w:rsid w:val="00E745A4"/>
    <w:rsid w:val="00E8661D"/>
    <w:rsid w:val="00F17BF5"/>
    <w:rsid w:val="00F95776"/>
    <w:rsid w:val="00F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0EB7"/>
  <w15:docId w15:val="{FC4F704C-439C-4A68-AC9A-1915BE94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3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cancy@iza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B8EC-30AA-479B-AB7D-25BC6B14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1</dc:creator>
  <cp:lastModifiedBy>отдел кадров 4</cp:lastModifiedBy>
  <cp:revision>5</cp:revision>
  <cp:lastPrinted>2023-02-14T11:14:00Z</cp:lastPrinted>
  <dcterms:created xsi:type="dcterms:W3CDTF">2026-02-18T07:38:00Z</dcterms:created>
  <dcterms:modified xsi:type="dcterms:W3CDTF">2026-02-19T11:53:00Z</dcterms:modified>
</cp:coreProperties>
</file>